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D9E" w:rsidRPr="001F7A6F" w:rsidRDefault="001E1D9E" w:rsidP="00852B49">
      <w:pPr>
        <w:contextualSpacing/>
        <w:jc w:val="right"/>
        <w:rPr>
          <w:rFonts w:cstheme="minorHAnsi"/>
          <w:color w:val="000000"/>
          <w:sz w:val="28"/>
          <w:szCs w:val="28"/>
          <w:lang w:val="ru-RU"/>
        </w:rPr>
      </w:pPr>
      <w:proofErr w:type="spellStart"/>
      <w:r w:rsidRPr="00852B49">
        <w:rPr>
          <w:rFonts w:cstheme="minorHAnsi"/>
          <w:color w:val="000000"/>
          <w:sz w:val="28"/>
          <w:szCs w:val="28"/>
        </w:rPr>
        <w:t>Приложение</w:t>
      </w:r>
      <w:proofErr w:type="spellEnd"/>
      <w:r w:rsidRPr="00852B49">
        <w:rPr>
          <w:rFonts w:cstheme="minorHAnsi"/>
          <w:color w:val="000000"/>
          <w:sz w:val="28"/>
          <w:szCs w:val="28"/>
        </w:rPr>
        <w:t xml:space="preserve"> </w:t>
      </w:r>
      <w:r w:rsidR="001F7A6F">
        <w:rPr>
          <w:rFonts w:cstheme="minorHAnsi"/>
          <w:color w:val="000000"/>
          <w:sz w:val="28"/>
          <w:szCs w:val="28"/>
          <w:lang w:val="ru-RU"/>
        </w:rPr>
        <w:t>8</w:t>
      </w:r>
      <w:r w:rsidRPr="00852B49">
        <w:rPr>
          <w:rFonts w:cstheme="minorHAnsi"/>
          <w:sz w:val="28"/>
          <w:szCs w:val="28"/>
        </w:rPr>
        <w:br/>
      </w:r>
      <w:bookmarkStart w:id="0" w:name="_GoBack"/>
      <w:bookmarkEnd w:id="0"/>
    </w:p>
    <w:p w:rsidR="00852B49" w:rsidRPr="00852B49" w:rsidRDefault="00852B49" w:rsidP="00852B49">
      <w:pPr>
        <w:contextualSpacing/>
        <w:jc w:val="right"/>
        <w:rPr>
          <w:rFonts w:cstheme="minorHAnsi"/>
          <w:color w:val="000000"/>
          <w:sz w:val="28"/>
          <w:szCs w:val="28"/>
          <w:lang w:val="ru-RU"/>
        </w:rPr>
      </w:pP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69"/>
        <w:gridCol w:w="5644"/>
      </w:tblGrid>
      <w:tr w:rsidR="00FC52DB" w:rsidRPr="00852B49" w:rsidTr="00EC4AB4">
        <w:tc>
          <w:tcPr>
            <w:tcW w:w="3869" w:type="dxa"/>
            <w:vAlign w:val="center"/>
          </w:tcPr>
          <w:p w:rsidR="00FC52DB" w:rsidRPr="00852B49" w:rsidRDefault="005440B3" w:rsidP="00852B49">
            <w:pPr>
              <w:contextualSpacing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Журнал</w:t>
            </w:r>
            <w:proofErr w:type="spellEnd"/>
            <w:r w:rsidRPr="00852B49">
              <w:rPr>
                <w:rFonts w:cs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операций</w:t>
            </w:r>
            <w:proofErr w:type="spellEnd"/>
          </w:p>
        </w:tc>
        <w:tc>
          <w:tcPr>
            <w:tcW w:w="5644" w:type="dxa"/>
            <w:tcBorders>
              <w:bottom w:val="single" w:sz="4" w:space="0" w:color="auto"/>
            </w:tcBorders>
            <w:vAlign w:val="center"/>
          </w:tcPr>
          <w:p w:rsidR="00FC52DB" w:rsidRPr="00852B49" w:rsidRDefault="005440B3" w:rsidP="00852B49">
            <w:pPr>
              <w:contextualSpacing/>
              <w:jc w:val="center"/>
              <w:rPr>
                <w:rFonts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b/>
                <w:bCs/>
                <w:color w:val="000000"/>
                <w:sz w:val="28"/>
                <w:szCs w:val="28"/>
              </w:rPr>
              <w:t>Документы</w:t>
            </w:r>
            <w:proofErr w:type="spellEnd"/>
          </w:p>
        </w:tc>
      </w:tr>
      <w:tr w:rsidR="00FC52DB" w:rsidRPr="00BE5C57" w:rsidTr="00EC4AB4">
        <w:tc>
          <w:tcPr>
            <w:tcW w:w="386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Журнал операций</w:t>
            </w:r>
            <w:r w:rsidRPr="00852B49">
              <w:rPr>
                <w:rFonts w:cstheme="minorHAnsi"/>
                <w:color w:val="000000"/>
                <w:sz w:val="28"/>
                <w:szCs w:val="28"/>
              </w:rPr>
              <w:t> </w:t>
            </w: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№ 1 по счету «Касса» (ф. 0504071)</w:t>
            </w:r>
          </w:p>
        </w:tc>
        <w:tc>
          <w:tcPr>
            <w:tcW w:w="5644" w:type="dxa"/>
            <w:tcBorders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Вторые листы кассовой книги (ф. 0504514) – отчет кассира</w:t>
            </w:r>
          </w:p>
        </w:tc>
      </w:tr>
      <w:tr w:rsidR="00FC52DB" w:rsidRPr="00852B49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Квитанция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(ф. 0504510)</w:t>
            </w:r>
          </w:p>
        </w:tc>
      </w:tr>
      <w:tr w:rsidR="00FC52DB" w:rsidRPr="00852B49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Приходный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кассовый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ордер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(ф. 0310001)</w:t>
            </w:r>
          </w:p>
        </w:tc>
      </w:tr>
      <w:tr w:rsidR="00FC52DB" w:rsidRPr="00852B49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Расходный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кассовый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ордер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(ф. 0310002)</w:t>
            </w:r>
          </w:p>
        </w:tc>
      </w:tr>
      <w:tr w:rsidR="00FC52DB" w:rsidRPr="00BE5C57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5644" w:type="dxa"/>
            <w:tcBorders>
              <w:top w:val="nil"/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Объявление на взнос наличными (ОКУД 0402001)</w:t>
            </w:r>
          </w:p>
        </w:tc>
      </w:tr>
      <w:tr w:rsidR="00FC52DB" w:rsidRPr="00BE5C57" w:rsidTr="00EC4AB4">
        <w:tc>
          <w:tcPr>
            <w:tcW w:w="386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5644" w:type="dxa"/>
            <w:tcBorders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 w:rsidRPr="00852B49">
              <w:rPr>
                <w:rFonts w:cstheme="minorHAnsi"/>
                <w:color w:val="000000"/>
                <w:sz w:val="28"/>
                <w:szCs w:val="28"/>
              </w:rPr>
              <w:t> </w:t>
            </w: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с приложением:</w:t>
            </w:r>
          </w:p>
          <w:p w:rsidR="00FC52DB" w:rsidRPr="00852B49" w:rsidRDefault="005440B3" w:rsidP="00EC4AB4">
            <w:pPr>
              <w:numPr>
                <w:ilvl w:val="0"/>
                <w:numId w:val="1"/>
              </w:numPr>
              <w:tabs>
                <w:tab w:val="left" w:pos="5002"/>
              </w:tabs>
              <w:ind w:left="780" w:right="180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платежных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документов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>;</w:t>
            </w:r>
          </w:p>
          <w:p w:rsidR="00FC52DB" w:rsidRPr="00852B49" w:rsidRDefault="005440B3" w:rsidP="00852B49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мемориальных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ордеров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банка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>;</w:t>
            </w:r>
          </w:p>
          <w:p w:rsidR="00FC52DB" w:rsidRPr="00852B49" w:rsidRDefault="005440B3" w:rsidP="00852B49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других казначейских и банковских документов.</w:t>
            </w:r>
          </w:p>
        </w:tc>
      </w:tr>
      <w:tr w:rsidR="00FC52DB" w:rsidRPr="00852B49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Платежное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поручение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(ф. 0401060)</w:t>
            </w:r>
          </w:p>
        </w:tc>
      </w:tr>
      <w:tr w:rsidR="00FC52DB" w:rsidRPr="00852B49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5644" w:type="dxa"/>
            <w:tcBorders>
              <w:top w:val="nil"/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7C260F">
            <w:pPr>
              <w:contextualSpacing/>
              <w:rPr>
                <w:rFonts w:cstheme="minorHAnsi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Извещени</w:t>
            </w:r>
            <w:proofErr w:type="spellEnd"/>
            <w:r w:rsidR="007C260F">
              <w:rPr>
                <w:rFonts w:cstheme="minorHAnsi"/>
                <w:color w:val="000000"/>
                <w:sz w:val="28"/>
                <w:szCs w:val="28"/>
                <w:lang w:val="ru-RU"/>
              </w:rPr>
              <w:t>е</w:t>
            </w:r>
            <w:r w:rsidRPr="00852B49">
              <w:rPr>
                <w:rFonts w:cstheme="minorHAnsi"/>
                <w:color w:val="000000"/>
                <w:sz w:val="28"/>
                <w:szCs w:val="28"/>
              </w:rPr>
              <w:t> (ф. 0504805)</w:t>
            </w:r>
          </w:p>
        </w:tc>
      </w:tr>
      <w:tr w:rsidR="00FC52DB" w:rsidRPr="00852B49" w:rsidTr="00EC4AB4">
        <w:tc>
          <w:tcPr>
            <w:tcW w:w="386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5644" w:type="dxa"/>
            <w:tcBorders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Отчет о расходах подотчетного лица (ф. 0504520)</w:t>
            </w:r>
            <w:r w:rsidRPr="00852B49">
              <w:rPr>
                <w:rFonts w:cstheme="minorHAnsi"/>
                <w:color w:val="000000"/>
                <w:sz w:val="28"/>
                <w:szCs w:val="28"/>
              </w:rPr>
              <w:t> </w:t>
            </w: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с подтверждающими документами:</w:t>
            </w:r>
          </w:p>
          <w:p w:rsidR="00FC52DB" w:rsidRPr="00852B49" w:rsidRDefault="005440B3" w:rsidP="00852B49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кассовые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товарные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чеки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>;</w:t>
            </w:r>
          </w:p>
          <w:p w:rsidR="00FC52DB" w:rsidRPr="00852B49" w:rsidRDefault="005440B3" w:rsidP="00852B49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квитанции электронных банкоматов и терминалов (слипы);</w:t>
            </w:r>
          </w:p>
          <w:p w:rsidR="00FC52DB" w:rsidRPr="00852B49" w:rsidRDefault="005440B3" w:rsidP="001F7A6F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852B49">
              <w:rPr>
                <w:rFonts w:cstheme="minorHAnsi"/>
                <w:color w:val="000000"/>
                <w:sz w:val="28"/>
                <w:szCs w:val="28"/>
              </w:rPr>
              <w:t>проездные</w:t>
            </w:r>
            <w:proofErr w:type="spellEnd"/>
            <w:proofErr w:type="gram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билеты</w:t>
            </w:r>
            <w:proofErr w:type="spellEnd"/>
            <w:r w:rsidR="00A97C50"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FC52DB" w:rsidRPr="00BE5C57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FC52DB" w:rsidRPr="00852B49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44" w:type="dxa"/>
            <w:tcBorders>
              <w:top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7C260F">
            <w:pPr>
              <w:contextualSpacing/>
              <w:rPr>
                <w:rFonts w:cstheme="minorHAnsi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Извещени</w:t>
            </w:r>
            <w:proofErr w:type="spellEnd"/>
            <w:r w:rsidR="007C260F">
              <w:rPr>
                <w:rFonts w:cstheme="minorHAnsi"/>
                <w:color w:val="000000"/>
                <w:sz w:val="28"/>
                <w:szCs w:val="28"/>
                <w:lang w:val="ru-RU"/>
              </w:rPr>
              <w:t>е</w:t>
            </w:r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(ф. 0504805)</w:t>
            </w:r>
          </w:p>
        </w:tc>
      </w:tr>
      <w:tr w:rsidR="00FC52DB" w:rsidRPr="00852B49" w:rsidTr="00EC4AB4">
        <w:tc>
          <w:tcPr>
            <w:tcW w:w="386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Журнал операций № 4 расчетов с поставщиками и подрядчиками</w:t>
            </w:r>
            <w:r w:rsidRPr="00852B49">
              <w:rPr>
                <w:rFonts w:cstheme="minorHAnsi"/>
                <w:color w:val="000000"/>
                <w:sz w:val="28"/>
                <w:szCs w:val="28"/>
              </w:rPr>
              <w:t> </w:t>
            </w:r>
          </w:p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(ф. 0504071)</w:t>
            </w:r>
          </w:p>
        </w:tc>
        <w:tc>
          <w:tcPr>
            <w:tcW w:w="5644" w:type="dxa"/>
            <w:tcBorders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Договоры, контракты и сопроводительные документы поставщиков:</w:t>
            </w:r>
          </w:p>
          <w:p w:rsidR="00FC52DB" w:rsidRPr="00852B49" w:rsidRDefault="005440B3" w:rsidP="00852B49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счета-фактуры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>;</w:t>
            </w:r>
          </w:p>
          <w:p w:rsidR="00FC52DB" w:rsidRPr="00852B49" w:rsidRDefault="005440B3" w:rsidP="00852B49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акты выполненных работ (оказанных услуг);</w:t>
            </w:r>
          </w:p>
          <w:p w:rsidR="00FC52DB" w:rsidRPr="00852B49" w:rsidRDefault="005440B3" w:rsidP="00852B49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товарные накладные</w:t>
            </w:r>
            <w:r w:rsidR="00EC4AB4">
              <w:rPr>
                <w:rFonts w:cstheme="minorHAnsi"/>
                <w:color w:val="000000"/>
                <w:sz w:val="28"/>
                <w:szCs w:val="28"/>
                <w:lang w:val="ru-RU"/>
              </w:rPr>
              <w:t>.</w:t>
            </w:r>
          </w:p>
          <w:p w:rsidR="002F5E1D" w:rsidRPr="00852B49" w:rsidRDefault="001F7A6F" w:rsidP="001F7A6F">
            <w:pPr>
              <w:ind w:right="180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>
              <w:rPr>
                <w:rFonts w:cstheme="minorHAnsi"/>
                <w:color w:val="000000"/>
                <w:sz w:val="28"/>
                <w:szCs w:val="28"/>
                <w:lang w:val="ru-RU"/>
              </w:rPr>
              <w:t>Расчетная ведомость</w:t>
            </w:r>
          </w:p>
        </w:tc>
      </w:tr>
      <w:tr w:rsidR="00FC52DB" w:rsidRPr="00852B49" w:rsidTr="00EC4AB4">
        <w:tc>
          <w:tcPr>
            <w:tcW w:w="386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1F7A6F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5644" w:type="dxa"/>
            <w:tcBorders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EC4AB4" w:rsidP="00EC4AB4">
            <w:pPr>
              <w:contextualSpacing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color w:val="000000"/>
                <w:sz w:val="28"/>
                <w:szCs w:val="28"/>
              </w:rPr>
              <w:t>Бухгалтерск</w:t>
            </w:r>
            <w:r>
              <w:rPr>
                <w:rFonts w:cstheme="minorHAnsi"/>
                <w:color w:val="000000"/>
                <w:sz w:val="28"/>
                <w:szCs w:val="28"/>
                <w:lang w:val="ru-RU"/>
              </w:rPr>
              <w:t>ая</w:t>
            </w:r>
            <w:proofErr w:type="spellEnd"/>
            <w:r w:rsidR="005440B3"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5440B3" w:rsidRPr="00852B49">
              <w:rPr>
                <w:rFonts w:cstheme="minorHAnsi"/>
                <w:color w:val="000000"/>
                <w:sz w:val="28"/>
                <w:szCs w:val="28"/>
              </w:rPr>
              <w:t>справк</w:t>
            </w:r>
            <w:proofErr w:type="spellEnd"/>
            <w:r>
              <w:rPr>
                <w:rFonts w:cstheme="minorHAnsi"/>
                <w:color w:val="000000"/>
                <w:sz w:val="28"/>
                <w:szCs w:val="28"/>
                <w:lang w:val="ru-RU"/>
              </w:rPr>
              <w:t>а</w:t>
            </w:r>
            <w:r w:rsidR="005440B3" w:rsidRPr="00852B49">
              <w:rPr>
                <w:rFonts w:cstheme="minorHAnsi"/>
                <w:color w:val="000000"/>
                <w:sz w:val="28"/>
                <w:szCs w:val="28"/>
              </w:rPr>
              <w:t xml:space="preserve"> (ф. 0504833)</w:t>
            </w:r>
          </w:p>
        </w:tc>
      </w:tr>
      <w:tr w:rsidR="00FC52DB" w:rsidRPr="00852B49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5644" w:type="dxa"/>
            <w:tcBorders>
              <w:top w:val="nil"/>
              <w:bottom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Извещение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(ф. 0504805)</w:t>
            </w:r>
          </w:p>
        </w:tc>
      </w:tr>
      <w:tr w:rsidR="00FC52DB" w:rsidRPr="00BE5C57" w:rsidTr="00EC4AB4">
        <w:tc>
          <w:tcPr>
            <w:tcW w:w="386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 xml:space="preserve">Журнал операций № 7 по выбытию и перемещению </w:t>
            </w: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lastRenderedPageBreak/>
              <w:t>нефинансовых активов (ф. 0504071)</w:t>
            </w:r>
          </w:p>
        </w:tc>
        <w:tc>
          <w:tcPr>
            <w:tcW w:w="5644" w:type="dxa"/>
            <w:tcBorders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EC4AB4" w:rsidP="00852B49">
            <w:pPr>
              <w:contextualSpacing/>
              <w:rPr>
                <w:rFonts w:cstheme="minorHAnsi"/>
                <w:sz w:val="28"/>
                <w:szCs w:val="28"/>
                <w:lang w:val="ru-RU"/>
              </w:rPr>
            </w:pPr>
            <w:r>
              <w:rPr>
                <w:rFonts w:cstheme="minorHAnsi"/>
                <w:color w:val="000000"/>
                <w:sz w:val="28"/>
                <w:szCs w:val="28"/>
                <w:lang w:val="ru-RU"/>
              </w:rPr>
              <w:lastRenderedPageBreak/>
              <w:t>Акт</w:t>
            </w:r>
            <w:r w:rsidR="005440B3"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 xml:space="preserve"> о приеме-передаче нефинансовых активов (ф. 0510448)</w:t>
            </w:r>
          </w:p>
        </w:tc>
      </w:tr>
      <w:tr w:rsidR="00FC52DB" w:rsidRPr="00BE5C57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Накладная на внутреннее перемещение (ф. 0510450)</w:t>
            </w:r>
          </w:p>
        </w:tc>
      </w:tr>
      <w:tr w:rsidR="00FC52DB" w:rsidRPr="00BE5C57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EC4AB4" w:rsidP="00176EE5">
            <w:pPr>
              <w:contextualSpacing/>
              <w:rPr>
                <w:rFonts w:cstheme="minorHAnsi"/>
                <w:sz w:val="28"/>
                <w:szCs w:val="28"/>
                <w:lang w:val="ru-RU"/>
              </w:rPr>
            </w:pPr>
            <w:r>
              <w:rPr>
                <w:rFonts w:cstheme="minorHAnsi"/>
                <w:color w:val="000000"/>
                <w:sz w:val="28"/>
                <w:szCs w:val="28"/>
                <w:lang w:val="ru-RU"/>
              </w:rPr>
              <w:t>Акт</w:t>
            </w:r>
            <w:r w:rsidR="005440B3"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 xml:space="preserve"> о списании</w:t>
            </w:r>
            <w:r w:rsidR="00176EE5">
              <w:rPr>
                <w:rFonts w:cstheme="minorHAnsi"/>
                <w:color w:val="000000"/>
                <w:sz w:val="28"/>
                <w:szCs w:val="28"/>
                <w:lang w:val="ru-RU"/>
              </w:rPr>
              <w:t xml:space="preserve"> объектов нефинансовых активов</w:t>
            </w:r>
            <w:r w:rsidR="005440B3"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 xml:space="preserve"> (ф. 0510454)</w:t>
            </w:r>
          </w:p>
        </w:tc>
      </w:tr>
      <w:tr w:rsidR="00FC52DB" w:rsidRPr="00BE5C57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Акт о списании материальных запасов (ф. 0510460)</w:t>
            </w:r>
          </w:p>
        </w:tc>
      </w:tr>
      <w:tr w:rsidR="00FC52DB" w:rsidRPr="00BE5C57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FC52DB" w:rsidRPr="00BE5C57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Акт приемки товаров, работ, услуг (ф. 0510452)</w:t>
            </w:r>
          </w:p>
        </w:tc>
      </w:tr>
      <w:tr w:rsidR="00FC52DB" w:rsidRPr="00BE5C57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FC52DB" w:rsidRPr="00852B49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1F7A6F">
            <w:pPr>
              <w:contextualSpacing/>
              <w:rPr>
                <w:rFonts w:cstheme="minorHAnsi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Извещени</w:t>
            </w:r>
            <w:proofErr w:type="spellEnd"/>
            <w:r w:rsidR="001F7A6F">
              <w:rPr>
                <w:rFonts w:cstheme="minorHAnsi"/>
                <w:color w:val="000000"/>
                <w:sz w:val="28"/>
                <w:szCs w:val="28"/>
                <w:lang w:val="ru-RU"/>
              </w:rPr>
              <w:t>е</w:t>
            </w:r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(ф. 0504805)</w:t>
            </w:r>
          </w:p>
        </w:tc>
      </w:tr>
      <w:tr w:rsidR="00FC52DB" w:rsidRPr="00852B49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1F7A6F">
            <w:pPr>
              <w:contextualSpacing/>
              <w:rPr>
                <w:rFonts w:cstheme="minorHAnsi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Требовани</w:t>
            </w:r>
            <w:proofErr w:type="spellEnd"/>
            <w:r w:rsidR="001F7A6F">
              <w:rPr>
                <w:rFonts w:cstheme="minorHAnsi"/>
                <w:color w:val="000000"/>
                <w:sz w:val="28"/>
                <w:szCs w:val="28"/>
                <w:lang w:val="ru-RU"/>
              </w:rPr>
              <w:t>е</w:t>
            </w:r>
            <w:r w:rsidRPr="00852B49">
              <w:rPr>
                <w:rFonts w:cstheme="minorHAnsi"/>
                <w:color w:val="000000"/>
                <w:sz w:val="28"/>
                <w:szCs w:val="28"/>
              </w:rPr>
              <w:t>-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накладн</w:t>
            </w:r>
            <w:r w:rsidR="001F7A6F">
              <w:rPr>
                <w:rFonts w:cstheme="minorHAnsi"/>
                <w:color w:val="000000"/>
                <w:sz w:val="28"/>
                <w:szCs w:val="28"/>
                <w:lang w:val="ru-RU"/>
              </w:rPr>
              <w:t>ая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(ф. 0510451)</w:t>
            </w:r>
          </w:p>
        </w:tc>
      </w:tr>
      <w:tr w:rsidR="00FC52DB" w:rsidRPr="00BE5C57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852B49">
            <w:pPr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Накладная на отпуск материальных ценностей на сторону (ф. 0510458)</w:t>
            </w:r>
          </w:p>
        </w:tc>
      </w:tr>
      <w:tr w:rsidR="00FC52DB" w:rsidRPr="00852B49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FC52DB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52DB" w:rsidRPr="00852B49" w:rsidRDefault="005440B3" w:rsidP="001F7A6F">
            <w:pPr>
              <w:contextualSpacing/>
              <w:rPr>
                <w:rFonts w:cstheme="minorHAnsi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Бухгалтерск</w:t>
            </w:r>
            <w:r w:rsidR="001F7A6F">
              <w:rPr>
                <w:rFonts w:cstheme="minorHAnsi"/>
                <w:color w:val="000000"/>
                <w:sz w:val="28"/>
                <w:szCs w:val="28"/>
                <w:lang w:val="ru-RU"/>
              </w:rPr>
              <w:t>ая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справк</w:t>
            </w:r>
            <w:proofErr w:type="spellEnd"/>
            <w:r w:rsidR="001F7A6F">
              <w:rPr>
                <w:rFonts w:cstheme="minorHAnsi"/>
                <w:color w:val="000000"/>
                <w:sz w:val="28"/>
                <w:szCs w:val="28"/>
                <w:lang w:val="ru-RU"/>
              </w:rPr>
              <w:t>а</w:t>
            </w:r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(ф. 0504833)</w:t>
            </w:r>
          </w:p>
        </w:tc>
      </w:tr>
      <w:tr w:rsidR="001F7A6F" w:rsidRPr="001F7A6F" w:rsidTr="00EC4AB4">
        <w:tc>
          <w:tcPr>
            <w:tcW w:w="386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7A6F" w:rsidRPr="001F7A6F" w:rsidRDefault="001F7A6F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  <w:lang w:val="ru-RU"/>
              </w:rPr>
            </w:pP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Журнал по прочим операциям № 8</w:t>
            </w:r>
            <w:r w:rsidRPr="00852B49">
              <w:rPr>
                <w:rFonts w:cstheme="minorHAnsi"/>
                <w:color w:val="000000"/>
                <w:sz w:val="28"/>
                <w:szCs w:val="28"/>
              </w:rPr>
              <w:t> </w:t>
            </w:r>
            <w:r w:rsidRPr="00852B49">
              <w:rPr>
                <w:rFonts w:cstheme="minorHAnsi"/>
                <w:color w:val="000000"/>
                <w:sz w:val="28"/>
                <w:szCs w:val="28"/>
                <w:lang w:val="ru-RU"/>
              </w:rPr>
              <w:t>(ф. 0504071)</w:t>
            </w:r>
          </w:p>
        </w:tc>
        <w:tc>
          <w:tcPr>
            <w:tcW w:w="5644" w:type="dxa"/>
            <w:tcBorders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7A6F" w:rsidRPr="00852B49" w:rsidRDefault="001F7A6F" w:rsidP="001F7A6F">
            <w:pPr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Исполнительный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лист</w:t>
            </w:r>
            <w:proofErr w:type="spellEnd"/>
          </w:p>
        </w:tc>
      </w:tr>
      <w:tr w:rsidR="001F7A6F" w:rsidRPr="001F7A6F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7A6F" w:rsidRPr="00852B49" w:rsidRDefault="001F7A6F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7A6F" w:rsidRPr="00852B49" w:rsidRDefault="001F7A6F" w:rsidP="001F7A6F">
            <w:pPr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Решение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суда</w:t>
            </w:r>
            <w:proofErr w:type="spellEnd"/>
          </w:p>
        </w:tc>
      </w:tr>
      <w:tr w:rsidR="001F7A6F" w:rsidRPr="001F7A6F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7A6F" w:rsidRPr="00852B49" w:rsidRDefault="001F7A6F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7A6F" w:rsidRPr="00852B49" w:rsidRDefault="001F7A6F" w:rsidP="001F7A6F">
            <w:pPr>
              <w:contextualSpacing/>
              <w:rPr>
                <w:rFonts w:cstheme="minorHAnsi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Извещение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(ф. 0504805)</w:t>
            </w:r>
          </w:p>
        </w:tc>
      </w:tr>
      <w:tr w:rsidR="001F7A6F" w:rsidRPr="001F7A6F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7A6F" w:rsidRPr="00852B49" w:rsidRDefault="001F7A6F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5644" w:type="dxa"/>
            <w:tcBorders>
              <w:top w:val="nil"/>
              <w:bottom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7A6F" w:rsidRPr="00852B49" w:rsidRDefault="001F7A6F" w:rsidP="001F7A6F">
            <w:pPr>
              <w:contextualSpacing/>
              <w:rPr>
                <w:rFonts w:cstheme="minorHAnsi"/>
                <w:sz w:val="28"/>
                <w:szCs w:val="28"/>
              </w:rPr>
            </w:pP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Бухгалтерская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52B49">
              <w:rPr>
                <w:rFonts w:cstheme="minorHAnsi"/>
                <w:color w:val="000000"/>
                <w:sz w:val="28"/>
                <w:szCs w:val="28"/>
              </w:rPr>
              <w:t>справка</w:t>
            </w:r>
            <w:proofErr w:type="spellEnd"/>
            <w:r w:rsidRPr="00852B49">
              <w:rPr>
                <w:rFonts w:cstheme="minorHAnsi"/>
                <w:color w:val="000000"/>
                <w:sz w:val="28"/>
                <w:szCs w:val="28"/>
              </w:rPr>
              <w:t xml:space="preserve"> (ф. 0504833)</w:t>
            </w:r>
          </w:p>
        </w:tc>
      </w:tr>
      <w:tr w:rsidR="001F7A6F" w:rsidRPr="001F7A6F" w:rsidTr="00EC4AB4">
        <w:tc>
          <w:tcPr>
            <w:tcW w:w="3869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7A6F" w:rsidRPr="00852B49" w:rsidRDefault="001F7A6F" w:rsidP="00852B49">
            <w:pPr>
              <w:ind w:left="75" w:right="75"/>
              <w:contextualSpacing/>
              <w:rPr>
                <w:rFonts w:cstheme="minorHAnsi"/>
                <w:color w:val="000000"/>
                <w:sz w:val="28"/>
                <w:szCs w:val="28"/>
              </w:rPr>
            </w:pPr>
          </w:p>
        </w:tc>
        <w:tc>
          <w:tcPr>
            <w:tcW w:w="5644" w:type="dxa"/>
            <w:tcBorders>
              <w:top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F7A6F" w:rsidRPr="00852B49" w:rsidRDefault="001F7A6F" w:rsidP="001F7A6F">
            <w:pPr>
              <w:contextualSpacing/>
              <w:rPr>
                <w:rFonts w:cstheme="minorHAnsi"/>
                <w:sz w:val="28"/>
                <w:szCs w:val="28"/>
                <w:lang w:val="ru-RU"/>
              </w:rPr>
            </w:pPr>
            <w:r>
              <w:rPr>
                <w:rFonts w:cstheme="minorHAnsi"/>
                <w:color w:val="000000"/>
                <w:sz w:val="28"/>
                <w:szCs w:val="28"/>
                <w:lang w:val="ru-RU"/>
              </w:rPr>
              <w:t>Расчетная ведомость</w:t>
            </w:r>
          </w:p>
        </w:tc>
      </w:tr>
    </w:tbl>
    <w:p w:rsidR="002F5E1D" w:rsidRDefault="002F5E1D" w:rsidP="007C260F">
      <w:pPr>
        <w:rPr>
          <w:lang w:val="ru-RU"/>
        </w:rPr>
      </w:pPr>
    </w:p>
    <w:sectPr w:rsidR="002F5E1D" w:rsidSect="00EC4AB4">
      <w:pgSz w:w="11907" w:h="16839"/>
      <w:pgMar w:top="568" w:right="567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E04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434F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0346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CA5D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4E72"/>
    <w:rsid w:val="00176EE5"/>
    <w:rsid w:val="001E1D9E"/>
    <w:rsid w:val="001F7A6F"/>
    <w:rsid w:val="002A295B"/>
    <w:rsid w:val="002D33B1"/>
    <w:rsid w:val="002D3591"/>
    <w:rsid w:val="002F5E1D"/>
    <w:rsid w:val="003514A0"/>
    <w:rsid w:val="004F7E17"/>
    <w:rsid w:val="005440B3"/>
    <w:rsid w:val="005A05CE"/>
    <w:rsid w:val="00653AF6"/>
    <w:rsid w:val="007C260F"/>
    <w:rsid w:val="00852B49"/>
    <w:rsid w:val="009F5DDB"/>
    <w:rsid w:val="00A53A86"/>
    <w:rsid w:val="00A65B5E"/>
    <w:rsid w:val="00A97C50"/>
    <w:rsid w:val="00B73A5A"/>
    <w:rsid w:val="00B92B51"/>
    <w:rsid w:val="00BE5C57"/>
    <w:rsid w:val="00E438A1"/>
    <w:rsid w:val="00EC4AB4"/>
    <w:rsid w:val="00F01E19"/>
    <w:rsid w:val="00FC5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0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Тесленко</dc:creator>
  <dc:description>Подготовлено экспертами Актион-МЦФЭР</dc:description>
  <cp:lastModifiedBy>1</cp:lastModifiedBy>
  <cp:revision>13</cp:revision>
  <cp:lastPrinted>2024-05-07T10:46:00Z</cp:lastPrinted>
  <dcterms:created xsi:type="dcterms:W3CDTF">2024-04-17T04:08:00Z</dcterms:created>
  <dcterms:modified xsi:type="dcterms:W3CDTF">2024-05-07T10:46:00Z</dcterms:modified>
</cp:coreProperties>
</file>